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1251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10.09.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Дачного Некоммерческого Товарищества «Царское село» Катан Сергея Федоровича, </w:t>
      </w:r>
      <w:r>
        <w:rPr>
          <w:rStyle w:val="cat-PassportDatagrp-2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Катан Сергей Федорович, являясь председателем Дачного Некоммерческого Товарищества «Царское село», по месту нахождения юридического лица по адресу: </w:t>
      </w:r>
      <w:r>
        <w:rPr>
          <w:rStyle w:val="cat-UserDefinedgrp-3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 24.00 часов 25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</w:t>
      </w:r>
      <w:r>
        <w:rPr>
          <w:rFonts w:ascii="Times New Roman" w:eastAsia="Times New Roman" w:hAnsi="Times New Roman" w:cs="Times New Roman"/>
        </w:rPr>
        <w:t>гу на добавленную стоимость за 3</w:t>
      </w:r>
      <w:r>
        <w:rPr>
          <w:rFonts w:ascii="Times New Roman" w:eastAsia="Times New Roman" w:hAnsi="Times New Roman" w:cs="Times New Roman"/>
        </w:rPr>
        <w:t xml:space="preserve"> квартал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Катан Сергея Федоровича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Катан Сергей Федорович в судебное заседание не явился, о дате, времени и месте судебного заседания извещен надлежащим образом, причины неявки не сообщил.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Катан Сергея Федоровича подтверждены совокупностью доказательств,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Катан Сергея Федоровича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 на добавленную стоимость</w:t>
      </w:r>
      <w:r>
        <w:rPr>
          <w:rFonts w:ascii="Times New Roman" w:eastAsia="Times New Roman" w:hAnsi="Times New Roman" w:cs="Times New Roman"/>
        </w:rPr>
        <w:t xml:space="preserve"> за 3</w:t>
      </w:r>
      <w:r>
        <w:rPr>
          <w:rFonts w:ascii="Times New Roman" w:eastAsia="Times New Roman" w:hAnsi="Times New Roman" w:cs="Times New Roman"/>
        </w:rPr>
        <w:t xml:space="preserve"> квартал 2024 года должен был быть представлен ДНТ «Царское село»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</w:t>
      </w:r>
      <w:r>
        <w:rPr>
          <w:rFonts w:ascii="Times New Roman" w:eastAsia="Times New Roman" w:hAnsi="Times New Roman" w:cs="Times New Roman"/>
        </w:rPr>
        <w:t xml:space="preserve">ДНТ «Царское село» </w:t>
      </w:r>
      <w:r>
        <w:rPr>
          <w:rFonts w:ascii="Times New Roman" w:eastAsia="Times New Roman" w:hAnsi="Times New Roman" w:cs="Times New Roman"/>
        </w:rPr>
        <w:t xml:space="preserve">предоставить налоговую декларацию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 года, Катан Сергей Федорович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Катан Сергей Федорович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Катан Сергея Федоровича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Катан Сергею Федоровичу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</w:t>
      </w:r>
      <w:r>
        <w:rPr>
          <w:rFonts w:ascii="Times New Roman" w:eastAsia="Times New Roman" w:hAnsi="Times New Roman" w:cs="Times New Roman"/>
        </w:rPr>
        <w:t>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Катан Сергея Федоровича,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Дачного Некоммерческого Товарищества «Царское село» Катан Сергея Федоровича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7">
    <w:name w:val="cat-UserDefined grp-3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